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7F0BD" w14:textId="3373F7AF" w:rsidR="002D324B" w:rsidRDefault="00445572" w:rsidP="00445572">
      <w:pPr>
        <w:jc w:val="center"/>
      </w:pPr>
      <w:r>
        <w:t>June 2018 Equity Training with Eva Marie Shivers and Kadija Johnston</w:t>
      </w:r>
    </w:p>
    <w:p w14:paraId="33E0C681" w14:textId="512C1CED" w:rsidR="00445572" w:rsidRDefault="00445572"/>
    <w:p w14:paraId="245E96AD" w14:textId="44029DFE" w:rsidR="00445572" w:rsidRDefault="00445572" w:rsidP="00445572">
      <w:pPr>
        <w:jc w:val="center"/>
      </w:pPr>
      <w:hyperlink r:id="rId4" w:history="1">
        <w:r>
          <w:rPr>
            <w:rStyle w:val="Hyperlink"/>
          </w:rPr>
          <w:t>https://michigancr</w:t>
        </w:r>
        <w:bookmarkStart w:id="0" w:name="_GoBack"/>
        <w:bookmarkEnd w:id="0"/>
        <w:r>
          <w:rPr>
            <w:rStyle w:val="Hyperlink"/>
          </w:rPr>
          <w:t>eative.wistia.com/medias/zrsmtqj6ea</w:t>
        </w:r>
      </w:hyperlink>
    </w:p>
    <w:sectPr w:rsidR="004455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572"/>
    <w:rsid w:val="00227FFE"/>
    <w:rsid w:val="002D324B"/>
    <w:rsid w:val="00445572"/>
    <w:rsid w:val="005144C6"/>
    <w:rsid w:val="00DF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0597F"/>
  <w15:chartTrackingRefBased/>
  <w15:docId w15:val="{96E8BBFF-EE0A-4DD0-BE47-C64C44416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455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chigancreative.wistia.com/medias/zrsmtqj6e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Schmelzer, Meghan (DHHS)</dc:creator>
  <cp:keywords/>
  <dc:description/>
  <cp:lastModifiedBy>Schmelzer, Meghan (DHHS)</cp:lastModifiedBy>
  <cp:revision>1</cp:revision>
  <dcterms:created xsi:type="dcterms:W3CDTF">2019-05-21T16:25:00Z</dcterms:created>
  <dcterms:modified xsi:type="dcterms:W3CDTF">2019-05-21T16:26:00Z</dcterms:modified>
</cp:coreProperties>
</file>